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A9" w:rsidRDefault="00D418C3">
      <w:pPr>
        <w:pStyle w:val="BodyText"/>
      </w:pPr>
      <w:r>
        <w:rPr>
          <w:noProof/>
        </w:rPr>
        <w:drawing>
          <wp:inline distT="0" distB="0" distL="0" distR="0">
            <wp:extent cx="2524125" cy="1685925"/>
            <wp:effectExtent l="0" t="0" r="9525" b="9525"/>
            <wp:docPr id="1" name="Picture 1" descr="SA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MS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0A9" w:rsidRDefault="00E040A9">
      <w:pPr>
        <w:pStyle w:val="s4"/>
        <w:spacing w:before="0" w:beforeAutospacing="0" w:after="0" w:afterAutospacing="0" w:line="270" w:lineRule="atLeast"/>
        <w:jc w:val="center"/>
        <w:rPr>
          <w:sz w:val="36"/>
          <w:szCs w:val="36"/>
        </w:rPr>
      </w:pPr>
      <w:r>
        <w:rPr>
          <w:rFonts w:ascii="Calibri" w:hAnsi="Calibri" w:cs="Courier New"/>
        </w:rPr>
        <w:br/>
      </w:r>
      <w:r>
        <w:rPr>
          <w:rStyle w:val="s5"/>
          <w:rFonts w:ascii="Calibri" w:hAnsi="Calibri"/>
          <w:b/>
          <w:bCs/>
          <w:sz w:val="36"/>
          <w:szCs w:val="36"/>
        </w:rPr>
        <w:t>DEVELOPING THE MANAGEMENT STUDIES COMMUNITY</w:t>
      </w:r>
    </w:p>
    <w:p w:rsidR="00E040A9" w:rsidRDefault="00E040A9">
      <w:pPr>
        <w:pStyle w:val="s4"/>
        <w:spacing w:before="0" w:beforeAutospacing="0" w:after="0" w:afterAutospacing="0" w:line="270" w:lineRule="atLeast"/>
        <w:jc w:val="center"/>
        <w:rPr>
          <w:sz w:val="36"/>
          <w:szCs w:val="36"/>
        </w:rPr>
      </w:pPr>
      <w:r>
        <w:rPr>
          <w:rStyle w:val="s5"/>
          <w:rFonts w:ascii="Calibri" w:hAnsi="Calibri"/>
          <w:b/>
          <w:bCs/>
          <w:sz w:val="36"/>
          <w:szCs w:val="36"/>
        </w:rPr>
        <w:t>FUNDING APPLICATION FORM</w:t>
      </w:r>
    </w:p>
    <w:p w:rsidR="00E040A9" w:rsidRDefault="00E040A9">
      <w:pPr>
        <w:pStyle w:val="s1"/>
        <w:spacing w:before="0" w:beforeAutospacing="0" w:after="0" w:afterAutospacing="0" w:line="270" w:lineRule="atLeast"/>
        <w:rPr>
          <w:rStyle w:val="s6"/>
          <w:rFonts w:ascii="Calibri" w:hAnsi="Calibri"/>
          <w:sz w:val="27"/>
          <w:szCs w:val="27"/>
        </w:rPr>
      </w:pPr>
      <w:r>
        <w:rPr>
          <w:rFonts w:ascii="Calibri" w:hAnsi="Calibri"/>
          <w:sz w:val="27"/>
          <w:szCs w:val="27"/>
        </w:rPr>
        <w:br/>
      </w:r>
      <w:r>
        <w:rPr>
          <w:rStyle w:val="s6"/>
          <w:rFonts w:ascii="Calibri" w:hAnsi="Calibri"/>
          <w:sz w:val="27"/>
          <w:szCs w:val="27"/>
        </w:rPr>
        <w:t>When completing this form please pay special attention to the following:</w:t>
      </w:r>
    </w:p>
    <w:p w:rsidR="000576B0" w:rsidRDefault="000576B0" w:rsidP="000576B0">
      <w:pPr>
        <w:pStyle w:val="s1"/>
        <w:spacing w:before="0" w:beforeAutospacing="0" w:after="0" w:afterAutospacing="0" w:line="270" w:lineRule="atLeast"/>
        <w:rPr>
          <w:rStyle w:val="s6"/>
          <w:rFonts w:ascii="Calibri" w:hAnsi="Calibri"/>
          <w:sz w:val="27"/>
          <w:szCs w:val="27"/>
        </w:rPr>
      </w:pPr>
    </w:p>
    <w:p w:rsidR="00E040A9" w:rsidRPr="000576B0" w:rsidRDefault="004B28ED" w:rsidP="000576B0">
      <w:pPr>
        <w:pStyle w:val="s1"/>
        <w:numPr>
          <w:ilvl w:val="0"/>
          <w:numId w:val="5"/>
        </w:numPr>
        <w:spacing w:before="0" w:beforeAutospacing="0" w:after="0" w:afterAutospacing="0" w:line="270" w:lineRule="atLeast"/>
        <w:rPr>
          <w:rStyle w:val="s6"/>
        </w:rPr>
      </w:pPr>
      <w:r>
        <w:rPr>
          <w:rStyle w:val="s6"/>
          <w:rFonts w:ascii="Calibri" w:hAnsi="Calibri"/>
          <w:sz w:val="27"/>
          <w:szCs w:val="27"/>
        </w:rPr>
        <w:t>Ensuring</w:t>
      </w:r>
      <w:r w:rsidR="00E040A9">
        <w:rPr>
          <w:rStyle w:val="s6"/>
          <w:rFonts w:ascii="Calibri" w:hAnsi="Calibri"/>
          <w:sz w:val="27"/>
          <w:szCs w:val="27"/>
        </w:rPr>
        <w:t xml:space="preserve"> that you clearly illustrate how </w:t>
      </w:r>
      <w:proofErr w:type="gramStart"/>
      <w:r w:rsidR="00E040A9">
        <w:rPr>
          <w:rStyle w:val="s6"/>
          <w:rFonts w:ascii="Calibri" w:hAnsi="Calibri"/>
          <w:sz w:val="27"/>
          <w:szCs w:val="27"/>
        </w:rPr>
        <w:t>SAMS</w:t>
      </w:r>
      <w:proofErr w:type="gramEnd"/>
      <w:r w:rsidR="00E040A9">
        <w:rPr>
          <w:rStyle w:val="s6"/>
          <w:rFonts w:ascii="Calibri" w:hAnsi="Calibri"/>
          <w:sz w:val="27"/>
          <w:szCs w:val="27"/>
        </w:rPr>
        <w:t xml:space="preserve"> funds will be used to achieve demonstrable benefits to the management studies community. </w:t>
      </w:r>
    </w:p>
    <w:p w:rsidR="000576B0" w:rsidRPr="00B107AE" w:rsidRDefault="000576B0" w:rsidP="000576B0">
      <w:pPr>
        <w:pStyle w:val="s1"/>
        <w:spacing w:before="0" w:beforeAutospacing="0" w:after="0" w:afterAutospacing="0" w:line="270" w:lineRule="atLeast"/>
        <w:ind w:left="720"/>
        <w:rPr>
          <w:rStyle w:val="s6"/>
        </w:rPr>
      </w:pPr>
    </w:p>
    <w:p w:rsidR="00B107AE" w:rsidRPr="000576B0" w:rsidRDefault="00B107AE" w:rsidP="000576B0">
      <w:pPr>
        <w:pStyle w:val="s1"/>
        <w:numPr>
          <w:ilvl w:val="0"/>
          <w:numId w:val="5"/>
        </w:numPr>
        <w:spacing w:before="0" w:beforeAutospacing="0" w:after="0" w:afterAutospacing="0" w:line="270" w:lineRule="atLeast"/>
        <w:rPr>
          <w:rStyle w:val="s6"/>
        </w:rPr>
      </w:pPr>
      <w:r>
        <w:rPr>
          <w:rStyle w:val="s6"/>
          <w:rFonts w:ascii="Calibri" w:hAnsi="Calibri"/>
          <w:sz w:val="27"/>
          <w:szCs w:val="27"/>
        </w:rPr>
        <w:t xml:space="preserve">If this is an application for repeat funding, please ensure you provide evidence of the impact of SAMS funding on your previous event. </w:t>
      </w:r>
    </w:p>
    <w:p w:rsidR="000576B0" w:rsidRDefault="000576B0" w:rsidP="000576B0">
      <w:pPr>
        <w:pStyle w:val="s1"/>
        <w:spacing w:before="0" w:beforeAutospacing="0" w:after="0" w:afterAutospacing="0" w:line="270" w:lineRule="atLeast"/>
        <w:ind w:left="720"/>
        <w:rPr>
          <w:rStyle w:val="s6"/>
        </w:rPr>
      </w:pPr>
    </w:p>
    <w:p w:rsidR="00E040A9" w:rsidRPr="000576B0" w:rsidRDefault="00743030" w:rsidP="000576B0">
      <w:pPr>
        <w:pStyle w:val="s1"/>
        <w:numPr>
          <w:ilvl w:val="0"/>
          <w:numId w:val="5"/>
        </w:numPr>
        <w:spacing w:before="0" w:beforeAutospacing="0" w:after="0" w:afterAutospacing="0" w:line="270" w:lineRule="atLeast"/>
        <w:rPr>
          <w:rStyle w:val="s6"/>
        </w:rPr>
      </w:pPr>
      <w:r>
        <w:rPr>
          <w:rStyle w:val="s6"/>
          <w:rFonts w:ascii="Calibri" w:hAnsi="Calibri"/>
          <w:sz w:val="27"/>
          <w:szCs w:val="27"/>
        </w:rPr>
        <w:t>Identify</w:t>
      </w:r>
      <w:r w:rsidR="004B28ED">
        <w:rPr>
          <w:rStyle w:val="s6"/>
          <w:rFonts w:ascii="Calibri" w:hAnsi="Calibri"/>
          <w:sz w:val="27"/>
          <w:szCs w:val="27"/>
        </w:rPr>
        <w:t>ing</w:t>
      </w:r>
      <w:r>
        <w:rPr>
          <w:rStyle w:val="s6"/>
          <w:rFonts w:ascii="Calibri" w:hAnsi="Calibri"/>
          <w:sz w:val="27"/>
          <w:szCs w:val="27"/>
        </w:rPr>
        <w:t xml:space="preserve"> the specific</w:t>
      </w:r>
      <w:r w:rsidR="00E040A9">
        <w:rPr>
          <w:rStyle w:val="s6"/>
          <w:rFonts w:ascii="Calibri" w:hAnsi="Calibri"/>
          <w:sz w:val="27"/>
          <w:szCs w:val="27"/>
        </w:rPr>
        <w:t xml:space="preserve"> benefit</w:t>
      </w:r>
      <w:r>
        <w:rPr>
          <w:rStyle w:val="s6"/>
          <w:rFonts w:ascii="Calibri" w:hAnsi="Calibri"/>
          <w:sz w:val="27"/>
          <w:szCs w:val="27"/>
        </w:rPr>
        <w:t>s for</w:t>
      </w:r>
      <w:r w:rsidR="00E040A9">
        <w:rPr>
          <w:rStyle w:val="s6"/>
          <w:rFonts w:ascii="Calibri" w:hAnsi="Calibri"/>
          <w:sz w:val="27"/>
          <w:szCs w:val="27"/>
        </w:rPr>
        <w:t xml:space="preserve"> doctoral students and/or early career academics (i.e. academics within the first two years of an appointment).</w:t>
      </w:r>
    </w:p>
    <w:p w:rsidR="000576B0" w:rsidRDefault="000576B0" w:rsidP="000576B0">
      <w:pPr>
        <w:pStyle w:val="s1"/>
        <w:spacing w:before="0" w:beforeAutospacing="0" w:after="0" w:afterAutospacing="0" w:line="270" w:lineRule="atLeast"/>
        <w:ind w:left="720"/>
        <w:rPr>
          <w:rStyle w:val="s6"/>
        </w:rPr>
      </w:pPr>
    </w:p>
    <w:p w:rsidR="00E040A9" w:rsidRPr="000576B0" w:rsidRDefault="00E040A9" w:rsidP="000576B0">
      <w:pPr>
        <w:pStyle w:val="s1"/>
        <w:numPr>
          <w:ilvl w:val="0"/>
          <w:numId w:val="5"/>
        </w:numPr>
        <w:spacing w:before="0" w:beforeAutospacing="0" w:after="0" w:afterAutospacing="0" w:line="270" w:lineRule="atLeast"/>
        <w:rPr>
          <w:rStyle w:val="s6"/>
        </w:rPr>
      </w:pPr>
      <w:r>
        <w:rPr>
          <w:rStyle w:val="s6"/>
          <w:rFonts w:ascii="Calibri" w:hAnsi="Calibri"/>
          <w:sz w:val="27"/>
          <w:szCs w:val="27"/>
        </w:rPr>
        <w:t>Where other sources of fund</w:t>
      </w:r>
      <w:r w:rsidR="00CC46DA">
        <w:rPr>
          <w:rStyle w:val="s6"/>
          <w:rFonts w:ascii="Calibri" w:hAnsi="Calibri"/>
          <w:sz w:val="27"/>
          <w:szCs w:val="27"/>
        </w:rPr>
        <w:t>ing, if any,</w:t>
      </w:r>
      <w:r>
        <w:rPr>
          <w:rStyle w:val="s6"/>
          <w:rFonts w:ascii="Calibri" w:hAnsi="Calibri"/>
          <w:sz w:val="27"/>
          <w:szCs w:val="27"/>
        </w:rPr>
        <w:t xml:space="preserve"> will be obtained. (SAMS normally expects to part-fund activities to a maximum of £10,000.)</w:t>
      </w:r>
    </w:p>
    <w:p w:rsidR="000576B0" w:rsidRDefault="000576B0" w:rsidP="000576B0">
      <w:pPr>
        <w:pStyle w:val="s1"/>
        <w:spacing w:before="0" w:beforeAutospacing="0" w:after="0" w:afterAutospacing="0" w:line="270" w:lineRule="atLeast"/>
        <w:ind w:left="720"/>
        <w:rPr>
          <w:rStyle w:val="s6"/>
        </w:rPr>
      </w:pPr>
    </w:p>
    <w:p w:rsidR="00E040A9" w:rsidRDefault="00E040A9" w:rsidP="000576B0">
      <w:pPr>
        <w:pStyle w:val="s1"/>
        <w:numPr>
          <w:ilvl w:val="0"/>
          <w:numId w:val="5"/>
        </w:numPr>
        <w:spacing w:before="0" w:beforeAutospacing="0" w:after="0" w:afterAutospacing="0" w:line="270" w:lineRule="atLeast"/>
      </w:pPr>
      <w:r>
        <w:rPr>
          <w:rStyle w:val="s6"/>
          <w:rFonts w:ascii="Calibri" w:hAnsi="Calibri"/>
          <w:sz w:val="27"/>
          <w:szCs w:val="27"/>
        </w:rPr>
        <w:t>An explanation of the purpose and content of the workshop or event. (NB: funds will not be mad</w:t>
      </w:r>
      <w:bookmarkStart w:id="0" w:name="_GoBack"/>
      <w:bookmarkEnd w:id="0"/>
      <w:r>
        <w:rPr>
          <w:rStyle w:val="s6"/>
          <w:rFonts w:ascii="Calibri" w:hAnsi="Calibri"/>
          <w:sz w:val="27"/>
          <w:szCs w:val="27"/>
        </w:rPr>
        <w:t>e available for research projects, individual pieces of research</w:t>
      </w:r>
      <w:r w:rsidR="00B107AE">
        <w:rPr>
          <w:rStyle w:val="s6"/>
          <w:rFonts w:ascii="Calibri" w:hAnsi="Calibri"/>
          <w:sz w:val="27"/>
          <w:szCs w:val="27"/>
        </w:rPr>
        <w:t>,</w:t>
      </w:r>
      <w:r w:rsidR="000C0B3E">
        <w:rPr>
          <w:rStyle w:val="s6"/>
          <w:rFonts w:ascii="Calibri" w:hAnsi="Calibri"/>
          <w:sz w:val="27"/>
          <w:szCs w:val="27"/>
        </w:rPr>
        <w:t xml:space="preserve"> conference attendance,</w:t>
      </w:r>
      <w:r>
        <w:rPr>
          <w:rStyle w:val="s6"/>
          <w:rFonts w:ascii="Calibri" w:hAnsi="Calibri"/>
          <w:sz w:val="27"/>
          <w:szCs w:val="27"/>
        </w:rPr>
        <w:t xml:space="preserve"> or staff costs.) </w:t>
      </w:r>
    </w:p>
    <w:p w:rsidR="00E040A9" w:rsidRDefault="00E040A9">
      <w:pPr>
        <w:pStyle w:val="s1"/>
        <w:spacing w:before="0" w:beforeAutospacing="0" w:after="0" w:afterAutospacing="0" w:line="270" w:lineRule="atLeast"/>
      </w:pPr>
      <w:r>
        <w:rPr>
          <w:rFonts w:ascii="Calibri" w:hAnsi="Calibri"/>
          <w:sz w:val="27"/>
          <w:szCs w:val="27"/>
        </w:rPr>
        <w:br/>
      </w:r>
      <w:r>
        <w:rPr>
          <w:rStyle w:val="s6"/>
          <w:rFonts w:ascii="Calibri" w:hAnsi="Calibri"/>
          <w:sz w:val="27"/>
          <w:szCs w:val="27"/>
        </w:rPr>
        <w:t xml:space="preserve">The deadline for the latest round of applications is </w:t>
      </w:r>
      <w:r w:rsidR="000576B0" w:rsidRPr="000576B0">
        <w:rPr>
          <w:rStyle w:val="s6"/>
          <w:rFonts w:ascii="Calibri" w:hAnsi="Calibri"/>
          <w:b/>
          <w:sz w:val="27"/>
          <w:szCs w:val="27"/>
        </w:rPr>
        <w:t xml:space="preserve">16:00 </w:t>
      </w:r>
      <w:r w:rsidR="00D418C3">
        <w:rPr>
          <w:rStyle w:val="s6"/>
          <w:rFonts w:ascii="Calibri" w:hAnsi="Calibri"/>
          <w:b/>
          <w:sz w:val="27"/>
          <w:szCs w:val="27"/>
        </w:rPr>
        <w:t>GM</w:t>
      </w:r>
      <w:r w:rsidR="00706FBF">
        <w:rPr>
          <w:rStyle w:val="s6"/>
          <w:rFonts w:ascii="Calibri" w:hAnsi="Calibri"/>
          <w:b/>
          <w:sz w:val="27"/>
          <w:szCs w:val="27"/>
        </w:rPr>
        <w:t xml:space="preserve">T </w:t>
      </w:r>
      <w:r w:rsidR="000576B0" w:rsidRPr="000576B0">
        <w:rPr>
          <w:rStyle w:val="s6"/>
          <w:rFonts w:ascii="Calibri" w:hAnsi="Calibri"/>
          <w:b/>
          <w:sz w:val="27"/>
          <w:szCs w:val="27"/>
        </w:rPr>
        <w:t xml:space="preserve">on </w:t>
      </w:r>
      <w:r w:rsidR="003D58E5">
        <w:rPr>
          <w:rStyle w:val="s6"/>
          <w:rFonts w:ascii="Calibri" w:hAnsi="Calibri"/>
          <w:b/>
          <w:sz w:val="27"/>
          <w:szCs w:val="27"/>
        </w:rPr>
        <w:t xml:space="preserve">Friday, </w:t>
      </w:r>
      <w:r w:rsidR="00D418C3">
        <w:rPr>
          <w:rStyle w:val="s6"/>
          <w:rFonts w:ascii="Calibri" w:hAnsi="Calibri"/>
          <w:b/>
          <w:sz w:val="27"/>
          <w:szCs w:val="27"/>
        </w:rPr>
        <w:t>13</w:t>
      </w:r>
      <w:r w:rsidR="00D418C3" w:rsidRPr="00D418C3">
        <w:rPr>
          <w:rStyle w:val="s6"/>
          <w:rFonts w:ascii="Calibri" w:hAnsi="Calibri"/>
          <w:b/>
          <w:sz w:val="27"/>
          <w:szCs w:val="27"/>
          <w:vertAlign w:val="superscript"/>
        </w:rPr>
        <w:t>th</w:t>
      </w:r>
      <w:r w:rsidR="00D418C3">
        <w:rPr>
          <w:rStyle w:val="s6"/>
          <w:rFonts w:ascii="Calibri" w:hAnsi="Calibri"/>
          <w:b/>
          <w:sz w:val="27"/>
          <w:szCs w:val="27"/>
        </w:rPr>
        <w:t xml:space="preserve"> January 2017</w:t>
      </w:r>
      <w:r>
        <w:rPr>
          <w:rStyle w:val="s6"/>
          <w:rFonts w:ascii="Calibri" w:hAnsi="Calibri"/>
          <w:sz w:val="27"/>
          <w:szCs w:val="27"/>
        </w:rPr>
        <w:t xml:space="preserve">. Proposals received after the closing date cannot be considered until the </w:t>
      </w:r>
      <w:r w:rsidR="005A613B">
        <w:rPr>
          <w:rStyle w:val="s6"/>
          <w:rFonts w:ascii="Calibri" w:hAnsi="Calibri"/>
          <w:sz w:val="27"/>
          <w:szCs w:val="27"/>
        </w:rPr>
        <w:t>next</w:t>
      </w:r>
      <w:r w:rsidR="00B107AE">
        <w:rPr>
          <w:rStyle w:val="s6"/>
          <w:rFonts w:ascii="Calibri" w:hAnsi="Calibri"/>
          <w:sz w:val="27"/>
          <w:szCs w:val="27"/>
        </w:rPr>
        <w:t xml:space="preserve"> </w:t>
      </w:r>
      <w:r>
        <w:rPr>
          <w:rStyle w:val="s6"/>
          <w:rFonts w:ascii="Calibri" w:hAnsi="Calibri"/>
          <w:sz w:val="27"/>
          <w:szCs w:val="27"/>
        </w:rPr>
        <w:t xml:space="preserve">round. </w:t>
      </w:r>
      <w:r>
        <w:rPr>
          <w:rFonts w:ascii="Calibri" w:hAnsi="Calibri"/>
          <w:sz w:val="27"/>
          <w:szCs w:val="27"/>
        </w:rPr>
        <w:br/>
      </w:r>
      <w:r>
        <w:rPr>
          <w:rFonts w:ascii="Calibri" w:hAnsi="Calibri"/>
          <w:sz w:val="27"/>
          <w:szCs w:val="27"/>
        </w:rPr>
        <w:br/>
      </w:r>
      <w:r>
        <w:rPr>
          <w:rStyle w:val="s6"/>
          <w:rFonts w:ascii="Calibri" w:hAnsi="Calibri"/>
          <w:sz w:val="27"/>
          <w:szCs w:val="27"/>
        </w:rPr>
        <w:t>In</w:t>
      </w:r>
      <w:r w:rsidR="00706FBF">
        <w:rPr>
          <w:rStyle w:val="s6"/>
          <w:rFonts w:ascii="Calibri" w:hAnsi="Calibri"/>
          <w:sz w:val="27"/>
          <w:szCs w:val="27"/>
        </w:rPr>
        <w:t xml:space="preserve">formal enquiries are welcome to </w:t>
      </w:r>
      <w:r w:rsidR="00CE4B96">
        <w:rPr>
          <w:rStyle w:val="s6"/>
          <w:rFonts w:ascii="Calibri" w:hAnsi="Calibri"/>
          <w:sz w:val="27"/>
          <w:szCs w:val="27"/>
        </w:rPr>
        <w:t>Margaret Turner</w:t>
      </w:r>
      <w:r>
        <w:rPr>
          <w:rStyle w:val="s6"/>
          <w:rFonts w:ascii="Calibri" w:hAnsi="Calibri"/>
          <w:sz w:val="27"/>
          <w:szCs w:val="27"/>
        </w:rPr>
        <w:t xml:space="preserve">, </w:t>
      </w:r>
      <w:r w:rsidR="00CE4B96">
        <w:rPr>
          <w:rStyle w:val="s6"/>
          <w:rFonts w:ascii="Calibri" w:hAnsi="Calibri"/>
          <w:sz w:val="27"/>
          <w:szCs w:val="27"/>
        </w:rPr>
        <w:t>SAMS Administrator</w:t>
      </w:r>
      <w:r>
        <w:rPr>
          <w:rStyle w:val="s6"/>
          <w:rFonts w:ascii="Calibri" w:hAnsi="Calibri"/>
          <w:sz w:val="27"/>
          <w:szCs w:val="27"/>
        </w:rPr>
        <w:t xml:space="preserve">: </w:t>
      </w:r>
      <w:hyperlink r:id="rId7" w:history="1"/>
      <w:hyperlink r:id="rId8" w:history="1">
        <w:r w:rsidR="00706FBF" w:rsidRPr="002920AD">
          <w:rPr>
            <w:rStyle w:val="Hyperlink"/>
            <w:rFonts w:ascii="Calibri" w:hAnsi="Calibri"/>
            <w:sz w:val="27"/>
            <w:szCs w:val="27"/>
          </w:rPr>
          <w:t>business.sams@durham.ac.uk</w:t>
        </w:r>
      </w:hyperlink>
      <w:r w:rsidR="00706FBF">
        <w:rPr>
          <w:rStyle w:val="s6"/>
          <w:rFonts w:ascii="Calibri" w:hAnsi="Calibri"/>
          <w:sz w:val="27"/>
          <w:szCs w:val="27"/>
        </w:rPr>
        <w:t xml:space="preserve"> </w:t>
      </w:r>
    </w:p>
    <w:p w:rsidR="00E040A9" w:rsidRDefault="00E040A9">
      <w:pPr>
        <w:pStyle w:val="s1"/>
        <w:spacing w:before="0" w:beforeAutospacing="0" w:after="0" w:afterAutospacing="0" w:line="270" w:lineRule="atLeast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spacing w:before="0" w:beforeAutospacing="0" w:after="0" w:afterAutospacing="0" w:line="270" w:lineRule="atLeast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CE5ADA">
      <w:pPr>
        <w:pStyle w:val="s1"/>
        <w:numPr>
          <w:ilvl w:val="0"/>
          <w:numId w:val="3"/>
        </w:numPr>
        <w:spacing w:before="0" w:beforeAutospacing="0" w:after="0" w:afterAutospacing="0" w:line="270" w:lineRule="atLeast"/>
        <w:ind w:hanging="1004"/>
        <w:rPr>
          <w:rStyle w:val="s5"/>
          <w:rFonts w:ascii="Calibri" w:hAnsi="Calibri"/>
          <w:b/>
          <w:bCs/>
          <w:sz w:val="27"/>
          <w:szCs w:val="27"/>
        </w:rPr>
      </w:pPr>
      <w:r>
        <w:rPr>
          <w:rStyle w:val="s5"/>
          <w:rFonts w:ascii="Calibri" w:hAnsi="Calibri"/>
          <w:b/>
          <w:bCs/>
          <w:sz w:val="27"/>
          <w:szCs w:val="27"/>
        </w:rPr>
        <w:br w:type="page"/>
      </w:r>
      <w:r w:rsidR="00E040A9">
        <w:rPr>
          <w:rStyle w:val="s5"/>
          <w:rFonts w:ascii="Calibri" w:hAnsi="Calibri"/>
          <w:b/>
          <w:bCs/>
          <w:sz w:val="27"/>
          <w:szCs w:val="27"/>
        </w:rPr>
        <w:lastRenderedPageBreak/>
        <w:t>Details of main applicant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E040A9">
        <w:tc>
          <w:tcPr>
            <w:tcW w:w="2906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  <w:t>Name</w:t>
            </w:r>
          </w:p>
        </w:tc>
        <w:tc>
          <w:tcPr>
            <w:tcW w:w="2907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  <w:t xml:space="preserve">Email </w:t>
            </w:r>
          </w:p>
        </w:tc>
        <w:tc>
          <w:tcPr>
            <w:tcW w:w="2907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  <w:t>Telephone</w:t>
            </w:r>
          </w:p>
        </w:tc>
      </w:tr>
      <w:tr w:rsidR="00E040A9">
        <w:tc>
          <w:tcPr>
            <w:tcW w:w="2906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  <w:tc>
          <w:tcPr>
            <w:tcW w:w="2907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  <w:tc>
          <w:tcPr>
            <w:tcW w:w="2907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</w:tbl>
    <w:p w:rsidR="00E040A9" w:rsidRDefault="00E040A9">
      <w:pPr>
        <w:pStyle w:val="s1"/>
        <w:spacing w:before="0" w:beforeAutospacing="0" w:after="0" w:afterAutospacing="0" w:line="270" w:lineRule="atLeast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spacing w:before="0" w:beforeAutospacing="0" w:after="0" w:afterAutospacing="0" w:line="270" w:lineRule="atLeast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numPr>
          <w:ilvl w:val="0"/>
          <w:numId w:val="3"/>
        </w:numPr>
        <w:spacing w:before="0" w:beforeAutospacing="0" w:after="0" w:afterAutospacing="0" w:line="270" w:lineRule="atLeast"/>
        <w:ind w:hanging="1004"/>
        <w:rPr>
          <w:rStyle w:val="s5"/>
          <w:rFonts w:ascii="Calibri" w:hAnsi="Calibri"/>
          <w:b/>
          <w:bCs/>
          <w:sz w:val="27"/>
          <w:szCs w:val="27"/>
        </w:rPr>
      </w:pPr>
      <w:r>
        <w:rPr>
          <w:rStyle w:val="s5"/>
          <w:rFonts w:ascii="Calibri" w:hAnsi="Calibri"/>
          <w:b/>
          <w:bCs/>
          <w:sz w:val="27"/>
          <w:szCs w:val="27"/>
        </w:rPr>
        <w:t>Title of the event / programme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</w:tblGrid>
      <w:tr w:rsidR="00E040A9">
        <w:tc>
          <w:tcPr>
            <w:tcW w:w="8789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ind w:left="-862" w:right="-897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</w:tbl>
    <w:p w:rsidR="00E040A9" w:rsidRDefault="00E040A9">
      <w:pPr>
        <w:pStyle w:val="s1"/>
        <w:spacing w:before="0" w:beforeAutospacing="0" w:after="0" w:afterAutospacing="0" w:line="270" w:lineRule="atLeast"/>
        <w:ind w:left="720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spacing w:before="0" w:beforeAutospacing="0" w:after="0" w:afterAutospacing="0" w:line="270" w:lineRule="atLeast"/>
        <w:ind w:left="720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Pr="00CE5ADA" w:rsidRDefault="00E040A9" w:rsidP="00CE5ADA">
      <w:pPr>
        <w:pStyle w:val="s1"/>
        <w:numPr>
          <w:ilvl w:val="0"/>
          <w:numId w:val="3"/>
        </w:numPr>
        <w:spacing w:before="0" w:beforeAutospacing="0" w:after="0" w:afterAutospacing="0" w:line="270" w:lineRule="atLeast"/>
        <w:ind w:left="0" w:hanging="284"/>
        <w:rPr>
          <w:rStyle w:val="s5"/>
          <w:rFonts w:ascii="Calibri" w:hAnsi="Calibri"/>
          <w:b/>
          <w:bCs/>
          <w:sz w:val="27"/>
          <w:szCs w:val="27"/>
        </w:rPr>
      </w:pPr>
      <w:r>
        <w:rPr>
          <w:rStyle w:val="s5"/>
          <w:rFonts w:ascii="Calibri" w:hAnsi="Calibri"/>
          <w:b/>
          <w:bCs/>
          <w:sz w:val="27"/>
          <w:szCs w:val="27"/>
        </w:rPr>
        <w:t>Details of the event / programme.</w:t>
      </w:r>
      <w:r w:rsidR="00CE5ADA">
        <w:rPr>
          <w:rStyle w:val="s5"/>
          <w:rFonts w:ascii="Calibri" w:hAnsi="Calibri"/>
          <w:b/>
          <w:bCs/>
          <w:sz w:val="27"/>
          <w:szCs w:val="27"/>
        </w:rPr>
        <w:t xml:space="preserve"> </w:t>
      </w:r>
      <w:r w:rsidRPr="00CE5ADA">
        <w:rPr>
          <w:rStyle w:val="s5"/>
          <w:rFonts w:ascii="Calibri" w:hAnsi="Calibri"/>
          <w:b/>
          <w:bCs/>
          <w:sz w:val="27"/>
          <w:szCs w:val="27"/>
        </w:rPr>
        <w:t xml:space="preserve">Please include date, venue, any confirmed speakers, </w:t>
      </w:r>
      <w:r w:rsidR="00603DF0">
        <w:rPr>
          <w:rStyle w:val="s5"/>
          <w:rFonts w:ascii="Calibri" w:hAnsi="Calibri"/>
          <w:b/>
          <w:bCs/>
          <w:sz w:val="27"/>
          <w:szCs w:val="27"/>
        </w:rPr>
        <w:t xml:space="preserve">target audience, </w:t>
      </w:r>
      <w:r w:rsidRPr="00CE5ADA">
        <w:rPr>
          <w:rStyle w:val="s5"/>
          <w:rFonts w:ascii="Calibri" w:hAnsi="Calibri"/>
          <w:b/>
          <w:bCs/>
          <w:sz w:val="27"/>
          <w:szCs w:val="27"/>
        </w:rPr>
        <w:t>etc.</w:t>
      </w:r>
      <w:r w:rsidR="00603DF0">
        <w:rPr>
          <w:rStyle w:val="s5"/>
          <w:rFonts w:ascii="Calibri" w:hAnsi="Calibri"/>
          <w:b/>
          <w:bCs/>
          <w:sz w:val="27"/>
          <w:szCs w:val="27"/>
        </w:rPr>
        <w:t xml:space="preserve"> No more than 750 words.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4"/>
      </w:tblGrid>
      <w:tr w:rsidR="00E040A9">
        <w:tc>
          <w:tcPr>
            <w:tcW w:w="8754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ind w:left="-862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</w:tbl>
    <w:p w:rsidR="00E040A9" w:rsidRDefault="00E040A9">
      <w:pPr>
        <w:pStyle w:val="s1"/>
        <w:spacing w:before="0" w:beforeAutospacing="0" w:after="0" w:afterAutospacing="0" w:line="270" w:lineRule="atLeast"/>
        <w:ind w:left="720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spacing w:before="0" w:beforeAutospacing="0" w:after="0" w:afterAutospacing="0" w:line="270" w:lineRule="atLeast"/>
        <w:ind w:left="720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numPr>
          <w:ilvl w:val="0"/>
          <w:numId w:val="3"/>
        </w:numPr>
        <w:spacing w:before="0" w:beforeAutospacing="0" w:after="0" w:afterAutospacing="0" w:line="270" w:lineRule="atLeast"/>
        <w:ind w:left="0" w:hanging="284"/>
        <w:rPr>
          <w:rStyle w:val="s5"/>
          <w:rFonts w:ascii="Calibri" w:hAnsi="Calibri"/>
          <w:b/>
          <w:bCs/>
          <w:sz w:val="27"/>
          <w:szCs w:val="27"/>
        </w:rPr>
      </w:pPr>
      <w:r>
        <w:rPr>
          <w:rStyle w:val="s5"/>
          <w:rFonts w:ascii="Calibri" w:hAnsi="Calibri"/>
          <w:b/>
          <w:bCs/>
          <w:sz w:val="27"/>
          <w:szCs w:val="27"/>
        </w:rPr>
        <w:t xml:space="preserve">Please list benefits to the </w:t>
      </w:r>
      <w:r w:rsidR="000C0B3E">
        <w:rPr>
          <w:rStyle w:val="s5"/>
          <w:rFonts w:ascii="Calibri" w:hAnsi="Calibri"/>
          <w:b/>
          <w:bCs/>
          <w:sz w:val="27"/>
          <w:szCs w:val="27"/>
        </w:rPr>
        <w:t xml:space="preserve">international </w:t>
      </w:r>
      <w:r>
        <w:rPr>
          <w:rStyle w:val="s5"/>
          <w:rFonts w:ascii="Calibri" w:hAnsi="Calibri"/>
          <w:b/>
          <w:bCs/>
          <w:sz w:val="27"/>
          <w:szCs w:val="27"/>
        </w:rPr>
        <w:t>business and management academic community (with particular emphasis on doctoral stude</w:t>
      </w:r>
      <w:r w:rsidR="00CE5ADA">
        <w:rPr>
          <w:rStyle w:val="s5"/>
          <w:rFonts w:ascii="Calibri" w:hAnsi="Calibri"/>
          <w:b/>
          <w:bCs/>
          <w:sz w:val="27"/>
          <w:szCs w:val="27"/>
        </w:rPr>
        <w:t>nts and early career academics).</w:t>
      </w:r>
      <w:r w:rsidR="00603DF0">
        <w:rPr>
          <w:rStyle w:val="s5"/>
          <w:rFonts w:ascii="Calibri" w:hAnsi="Calibri"/>
          <w:b/>
          <w:bCs/>
          <w:sz w:val="27"/>
          <w:szCs w:val="27"/>
        </w:rPr>
        <w:t xml:space="preserve"> No more than 750 words.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4"/>
      </w:tblGrid>
      <w:tr w:rsidR="00E040A9">
        <w:tc>
          <w:tcPr>
            <w:tcW w:w="8754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</w:tbl>
    <w:p w:rsidR="00E040A9" w:rsidRDefault="00E040A9">
      <w:pPr>
        <w:pStyle w:val="s1"/>
        <w:spacing w:before="0" w:beforeAutospacing="0" w:after="0" w:afterAutospacing="0" w:line="270" w:lineRule="atLeast"/>
        <w:ind w:left="720"/>
        <w:rPr>
          <w:rStyle w:val="s5"/>
          <w:rFonts w:ascii="Calibri" w:hAnsi="Calibri"/>
          <w:b/>
          <w:bCs/>
          <w:sz w:val="27"/>
          <w:szCs w:val="27"/>
        </w:rPr>
      </w:pPr>
    </w:p>
    <w:p w:rsidR="00CE5ADA" w:rsidRDefault="00CE5ADA">
      <w:pPr>
        <w:pStyle w:val="s1"/>
        <w:spacing w:before="0" w:beforeAutospacing="0" w:after="0" w:afterAutospacing="0" w:line="270" w:lineRule="atLeast"/>
        <w:ind w:left="720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 w:rsidP="009908C5">
      <w:pPr>
        <w:pStyle w:val="s1"/>
        <w:numPr>
          <w:ilvl w:val="0"/>
          <w:numId w:val="3"/>
        </w:numPr>
        <w:spacing w:before="0" w:beforeAutospacing="0" w:after="0" w:afterAutospacing="0" w:line="270" w:lineRule="atLeast"/>
        <w:ind w:left="-284" w:firstLine="0"/>
        <w:rPr>
          <w:rStyle w:val="s5"/>
          <w:rFonts w:ascii="Calibri" w:hAnsi="Calibri"/>
          <w:b/>
          <w:bCs/>
          <w:sz w:val="27"/>
          <w:szCs w:val="27"/>
        </w:rPr>
      </w:pPr>
      <w:r>
        <w:rPr>
          <w:rStyle w:val="s5"/>
          <w:rFonts w:ascii="Calibri" w:hAnsi="Calibri"/>
          <w:b/>
          <w:bCs/>
          <w:sz w:val="27"/>
          <w:szCs w:val="27"/>
        </w:rPr>
        <w:lastRenderedPageBreak/>
        <w:t xml:space="preserve">Please state the </w:t>
      </w:r>
      <w:r w:rsidR="009908C5">
        <w:rPr>
          <w:rStyle w:val="s5"/>
          <w:rFonts w:ascii="Calibri" w:hAnsi="Calibri"/>
          <w:b/>
          <w:bCs/>
          <w:sz w:val="27"/>
          <w:szCs w:val="27"/>
        </w:rPr>
        <w:t>approximate/expected number of beneficiaries in each c</w:t>
      </w:r>
      <w:r>
        <w:rPr>
          <w:rStyle w:val="s5"/>
          <w:rFonts w:ascii="Calibri" w:hAnsi="Calibri"/>
          <w:b/>
          <w:bCs/>
          <w:sz w:val="27"/>
          <w:szCs w:val="27"/>
        </w:rPr>
        <w:t>ategory</w:t>
      </w:r>
      <w:r w:rsidR="00CE5ADA">
        <w:rPr>
          <w:rStyle w:val="s5"/>
          <w:rFonts w:ascii="Calibri" w:hAnsi="Calibri"/>
          <w:b/>
          <w:bCs/>
          <w:sz w:val="27"/>
          <w:szCs w:val="27"/>
        </w:rPr>
        <w:t>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3"/>
        <w:gridCol w:w="3921"/>
      </w:tblGrid>
      <w:tr w:rsidR="00E040A9">
        <w:tc>
          <w:tcPr>
            <w:tcW w:w="4833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  <w:t>Doctoral Students</w:t>
            </w:r>
          </w:p>
        </w:tc>
        <w:tc>
          <w:tcPr>
            <w:tcW w:w="3921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  <w:tr w:rsidR="00E040A9">
        <w:tc>
          <w:tcPr>
            <w:tcW w:w="4833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  <w:t>Early career academics</w:t>
            </w:r>
          </w:p>
        </w:tc>
        <w:tc>
          <w:tcPr>
            <w:tcW w:w="3921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  <w:tr w:rsidR="00E040A9">
        <w:tc>
          <w:tcPr>
            <w:tcW w:w="4833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  <w:t>Other business and management academics</w:t>
            </w:r>
          </w:p>
        </w:tc>
        <w:tc>
          <w:tcPr>
            <w:tcW w:w="3921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  <w:tr w:rsidR="00E040A9">
        <w:tc>
          <w:tcPr>
            <w:tcW w:w="4833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  <w:r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  <w:t>Others – please state</w:t>
            </w:r>
          </w:p>
        </w:tc>
        <w:tc>
          <w:tcPr>
            <w:tcW w:w="3921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</w:tbl>
    <w:p w:rsidR="00E040A9" w:rsidRDefault="00E040A9">
      <w:pPr>
        <w:pStyle w:val="s1"/>
        <w:spacing w:before="0" w:beforeAutospacing="0" w:after="0" w:afterAutospacing="0" w:line="270" w:lineRule="atLeast"/>
        <w:ind w:left="720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spacing w:before="0" w:beforeAutospacing="0" w:after="0" w:afterAutospacing="0" w:line="270" w:lineRule="atLeast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numPr>
          <w:ilvl w:val="0"/>
          <w:numId w:val="3"/>
        </w:numPr>
        <w:spacing w:before="0" w:beforeAutospacing="0" w:after="0" w:afterAutospacing="0" w:line="270" w:lineRule="atLeast"/>
        <w:ind w:left="0" w:hanging="284"/>
        <w:rPr>
          <w:rStyle w:val="s5"/>
          <w:rFonts w:ascii="Calibri" w:hAnsi="Calibri"/>
          <w:b/>
          <w:bCs/>
          <w:sz w:val="27"/>
          <w:szCs w:val="27"/>
        </w:rPr>
      </w:pPr>
      <w:r>
        <w:rPr>
          <w:rStyle w:val="s5"/>
          <w:rFonts w:ascii="Calibri" w:hAnsi="Calibri"/>
          <w:b/>
          <w:bCs/>
          <w:sz w:val="27"/>
          <w:szCs w:val="27"/>
        </w:rPr>
        <w:t>Please provide details of timescales and plans and indicate what has already been done</w:t>
      </w:r>
      <w:r w:rsidR="00CE5ADA">
        <w:rPr>
          <w:rStyle w:val="s5"/>
          <w:rFonts w:ascii="Calibri" w:hAnsi="Calibri"/>
          <w:b/>
          <w:bCs/>
          <w:sz w:val="27"/>
          <w:szCs w:val="27"/>
        </w:rPr>
        <w:t>.</w:t>
      </w:r>
      <w:r w:rsidR="00603DF0">
        <w:rPr>
          <w:rStyle w:val="s5"/>
          <w:rFonts w:ascii="Calibri" w:hAnsi="Calibri"/>
          <w:b/>
          <w:bCs/>
          <w:sz w:val="27"/>
          <w:szCs w:val="27"/>
        </w:rPr>
        <w:t xml:space="preserve"> No more than 750 words.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4"/>
      </w:tblGrid>
      <w:tr w:rsidR="00E040A9">
        <w:tc>
          <w:tcPr>
            <w:tcW w:w="8754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</w:tbl>
    <w:p w:rsidR="00E040A9" w:rsidRDefault="00E040A9">
      <w:pPr>
        <w:pStyle w:val="s1"/>
        <w:spacing w:before="0" w:beforeAutospacing="0" w:after="0" w:afterAutospacing="0" w:line="270" w:lineRule="atLeast"/>
        <w:ind w:left="720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spacing w:before="0" w:beforeAutospacing="0" w:after="0" w:afterAutospacing="0" w:line="270" w:lineRule="atLeast"/>
        <w:ind w:left="720"/>
        <w:rPr>
          <w:rStyle w:val="s5"/>
          <w:rFonts w:ascii="Calibri" w:hAnsi="Calibri"/>
          <w:b/>
          <w:bCs/>
          <w:sz w:val="27"/>
          <w:szCs w:val="27"/>
        </w:rPr>
      </w:pPr>
    </w:p>
    <w:p w:rsidR="00E040A9" w:rsidRDefault="00E040A9">
      <w:pPr>
        <w:pStyle w:val="s1"/>
        <w:numPr>
          <w:ilvl w:val="0"/>
          <w:numId w:val="3"/>
        </w:numPr>
        <w:spacing w:before="0" w:beforeAutospacing="0" w:after="0" w:afterAutospacing="0" w:line="270" w:lineRule="atLeast"/>
        <w:ind w:left="0" w:hanging="294"/>
        <w:rPr>
          <w:rStyle w:val="s5"/>
          <w:rFonts w:ascii="Calibri" w:hAnsi="Calibri"/>
          <w:b/>
          <w:bCs/>
          <w:sz w:val="27"/>
          <w:szCs w:val="27"/>
        </w:rPr>
      </w:pPr>
      <w:r>
        <w:rPr>
          <w:rStyle w:val="s5"/>
          <w:rFonts w:ascii="Calibri" w:hAnsi="Calibri"/>
          <w:b/>
          <w:bCs/>
          <w:sz w:val="27"/>
          <w:szCs w:val="27"/>
        </w:rPr>
        <w:t xml:space="preserve">Please provide an outline budget and indicate </w:t>
      </w:r>
      <w:r w:rsidR="00FF7FD0">
        <w:rPr>
          <w:rStyle w:val="s5"/>
          <w:rFonts w:ascii="Calibri" w:hAnsi="Calibri"/>
          <w:b/>
          <w:bCs/>
          <w:sz w:val="27"/>
          <w:szCs w:val="27"/>
        </w:rPr>
        <w:t xml:space="preserve">the total cost of the event, </w:t>
      </w:r>
      <w:r>
        <w:rPr>
          <w:rStyle w:val="s5"/>
          <w:rFonts w:ascii="Calibri" w:hAnsi="Calibri"/>
          <w:b/>
          <w:bCs/>
          <w:sz w:val="27"/>
          <w:szCs w:val="27"/>
        </w:rPr>
        <w:t>how much you are requesting from SAMS</w:t>
      </w:r>
      <w:r w:rsidR="00FF7FD0">
        <w:rPr>
          <w:rStyle w:val="s5"/>
          <w:rFonts w:ascii="Calibri" w:hAnsi="Calibri"/>
          <w:b/>
          <w:bCs/>
          <w:sz w:val="27"/>
          <w:szCs w:val="27"/>
        </w:rPr>
        <w:t>,</w:t>
      </w:r>
      <w:r>
        <w:rPr>
          <w:rStyle w:val="s5"/>
          <w:rFonts w:ascii="Calibri" w:hAnsi="Calibri"/>
          <w:b/>
          <w:bCs/>
          <w:sz w:val="27"/>
          <w:szCs w:val="27"/>
        </w:rPr>
        <w:t xml:space="preserve"> and exactly what it will be spent on.</w:t>
      </w:r>
      <w:r w:rsidR="00603DF0">
        <w:rPr>
          <w:rStyle w:val="s5"/>
          <w:rFonts w:ascii="Calibri" w:hAnsi="Calibri"/>
          <w:b/>
          <w:bCs/>
          <w:sz w:val="27"/>
          <w:szCs w:val="27"/>
        </w:rPr>
        <w:t xml:space="preserve"> No more than 750 words.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E040A9">
        <w:tc>
          <w:tcPr>
            <w:tcW w:w="8720" w:type="dxa"/>
          </w:tcPr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  <w:p w:rsidR="00E040A9" w:rsidRDefault="00E040A9">
            <w:pPr>
              <w:pStyle w:val="s1"/>
              <w:spacing w:before="0" w:beforeAutospacing="0" w:after="0" w:afterAutospacing="0" w:line="270" w:lineRule="atLeast"/>
              <w:rPr>
                <w:rStyle w:val="s5"/>
                <w:rFonts w:ascii="Calibri" w:hAnsi="Calibri"/>
                <w:b/>
                <w:bCs/>
                <w:sz w:val="27"/>
                <w:szCs w:val="27"/>
              </w:rPr>
            </w:pPr>
          </w:p>
        </w:tc>
      </w:tr>
    </w:tbl>
    <w:p w:rsidR="00E040A9" w:rsidRDefault="00E040A9">
      <w:pPr>
        <w:pStyle w:val="s1"/>
        <w:numPr>
          <w:ilvl w:val="0"/>
          <w:numId w:val="3"/>
        </w:numPr>
        <w:spacing w:before="0" w:beforeAutospacing="0" w:after="0" w:afterAutospacing="0" w:line="270" w:lineRule="atLeast"/>
        <w:ind w:left="0" w:hanging="284"/>
        <w:rPr>
          <w:rStyle w:val="s5"/>
          <w:rFonts w:ascii="Calibri" w:hAnsi="Calibri"/>
          <w:b/>
          <w:bCs/>
          <w:sz w:val="27"/>
          <w:szCs w:val="27"/>
        </w:rPr>
      </w:pPr>
      <w:r>
        <w:rPr>
          <w:rStyle w:val="s5"/>
          <w:rFonts w:ascii="Calibri" w:hAnsi="Calibri"/>
          <w:b/>
          <w:bCs/>
          <w:sz w:val="27"/>
          <w:szCs w:val="27"/>
        </w:rPr>
        <w:lastRenderedPageBreak/>
        <w:t xml:space="preserve">Please provide details of other funding and indicate whether it is </w:t>
      </w:r>
      <w:r w:rsidR="000576B0">
        <w:rPr>
          <w:rStyle w:val="s5"/>
          <w:rFonts w:ascii="Calibri" w:hAnsi="Calibri"/>
          <w:b/>
          <w:bCs/>
          <w:sz w:val="27"/>
          <w:szCs w:val="27"/>
        </w:rPr>
        <w:t xml:space="preserve">applied for or has already been </w:t>
      </w:r>
      <w:r>
        <w:rPr>
          <w:rStyle w:val="s5"/>
          <w:rFonts w:ascii="Calibri" w:hAnsi="Calibri"/>
          <w:b/>
          <w:bCs/>
          <w:sz w:val="27"/>
          <w:szCs w:val="27"/>
        </w:rPr>
        <w:t>obtained.</w:t>
      </w:r>
      <w:r w:rsidR="00603DF0" w:rsidRPr="00603DF0">
        <w:rPr>
          <w:rStyle w:val="s5"/>
          <w:rFonts w:ascii="Calibri" w:hAnsi="Calibri"/>
          <w:b/>
          <w:bCs/>
          <w:sz w:val="27"/>
          <w:szCs w:val="27"/>
        </w:rPr>
        <w:t xml:space="preserve"> </w:t>
      </w:r>
      <w:r w:rsidR="00603DF0">
        <w:rPr>
          <w:rStyle w:val="s5"/>
          <w:rFonts w:ascii="Calibri" w:hAnsi="Calibri"/>
          <w:b/>
          <w:bCs/>
          <w:sz w:val="27"/>
          <w:szCs w:val="27"/>
        </w:rPr>
        <w:t>No more than 750 words.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E040A9">
        <w:tc>
          <w:tcPr>
            <w:tcW w:w="8720" w:type="dxa"/>
          </w:tcPr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</w:tc>
      </w:tr>
    </w:tbl>
    <w:p w:rsidR="00E040A9" w:rsidRDefault="00E040A9">
      <w:pPr>
        <w:rPr>
          <w:rStyle w:val="s6"/>
          <w:rFonts w:ascii="Calibri" w:hAnsi="Calibri"/>
          <w:b/>
          <w:sz w:val="27"/>
          <w:szCs w:val="27"/>
        </w:rPr>
      </w:pPr>
    </w:p>
    <w:p w:rsidR="00E040A9" w:rsidRDefault="00E040A9">
      <w:pPr>
        <w:rPr>
          <w:rStyle w:val="s6"/>
          <w:rFonts w:ascii="Calibri" w:hAnsi="Calibri"/>
          <w:b/>
          <w:sz w:val="27"/>
          <w:szCs w:val="27"/>
        </w:rPr>
      </w:pPr>
    </w:p>
    <w:p w:rsidR="00E040A9" w:rsidRDefault="00E040A9">
      <w:pPr>
        <w:numPr>
          <w:ilvl w:val="0"/>
          <w:numId w:val="3"/>
        </w:numPr>
        <w:ind w:left="0" w:hanging="284"/>
        <w:rPr>
          <w:rStyle w:val="s6"/>
          <w:rFonts w:ascii="Calibri" w:hAnsi="Calibri"/>
          <w:b/>
          <w:sz w:val="27"/>
          <w:szCs w:val="27"/>
        </w:rPr>
      </w:pPr>
      <w:r>
        <w:rPr>
          <w:rStyle w:val="s6"/>
          <w:rFonts w:ascii="Calibri" w:hAnsi="Calibri"/>
          <w:b/>
          <w:sz w:val="27"/>
          <w:szCs w:val="27"/>
        </w:rPr>
        <w:t>Please list</w:t>
      </w:r>
      <w:r w:rsidR="00FF7FD0">
        <w:rPr>
          <w:rStyle w:val="s6"/>
          <w:rFonts w:ascii="Calibri" w:hAnsi="Calibri"/>
          <w:b/>
          <w:sz w:val="27"/>
          <w:szCs w:val="27"/>
        </w:rPr>
        <w:t xml:space="preserve"> other</w:t>
      </w:r>
      <w:r>
        <w:rPr>
          <w:rStyle w:val="s6"/>
          <w:rFonts w:ascii="Calibri" w:hAnsi="Calibri"/>
          <w:b/>
          <w:sz w:val="27"/>
          <w:szCs w:val="27"/>
        </w:rPr>
        <w:t xml:space="preserve"> partners and, if their involvement is not financial, please list the contribution they will make</w:t>
      </w:r>
      <w:r w:rsidR="00CE5ADA">
        <w:rPr>
          <w:rStyle w:val="s6"/>
          <w:rFonts w:ascii="Calibri" w:hAnsi="Calibri"/>
          <w:b/>
          <w:sz w:val="27"/>
          <w:szCs w:val="27"/>
        </w:rPr>
        <w:t>.</w:t>
      </w:r>
      <w:r w:rsidR="00603DF0">
        <w:rPr>
          <w:rStyle w:val="s6"/>
          <w:rFonts w:ascii="Calibri" w:hAnsi="Calibri"/>
          <w:b/>
          <w:sz w:val="27"/>
          <w:szCs w:val="27"/>
        </w:rPr>
        <w:t xml:space="preserve"> </w:t>
      </w:r>
      <w:r w:rsidR="00603DF0">
        <w:rPr>
          <w:rStyle w:val="s5"/>
          <w:rFonts w:ascii="Calibri" w:hAnsi="Calibri"/>
          <w:b/>
          <w:bCs/>
          <w:sz w:val="27"/>
          <w:szCs w:val="27"/>
        </w:rPr>
        <w:t>No more than 750 words.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E040A9">
        <w:tc>
          <w:tcPr>
            <w:tcW w:w="8720" w:type="dxa"/>
          </w:tcPr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</w:tc>
      </w:tr>
    </w:tbl>
    <w:p w:rsidR="00E040A9" w:rsidRDefault="00E040A9">
      <w:pPr>
        <w:rPr>
          <w:rStyle w:val="s6"/>
          <w:rFonts w:ascii="Calibri" w:hAnsi="Calibri"/>
          <w:sz w:val="27"/>
          <w:szCs w:val="27"/>
        </w:rPr>
      </w:pPr>
    </w:p>
    <w:p w:rsidR="00E040A9" w:rsidRDefault="00E040A9">
      <w:pPr>
        <w:rPr>
          <w:rStyle w:val="s6"/>
          <w:rFonts w:ascii="Calibri" w:hAnsi="Calibri"/>
          <w:sz w:val="27"/>
          <w:szCs w:val="27"/>
        </w:rPr>
      </w:pPr>
    </w:p>
    <w:p w:rsidR="00E040A9" w:rsidRDefault="00E040A9">
      <w:pPr>
        <w:numPr>
          <w:ilvl w:val="0"/>
          <w:numId w:val="3"/>
        </w:numPr>
        <w:ind w:left="0" w:hanging="426"/>
        <w:rPr>
          <w:rStyle w:val="s6"/>
          <w:rFonts w:ascii="Calibri" w:hAnsi="Calibri"/>
          <w:b/>
          <w:sz w:val="27"/>
          <w:szCs w:val="27"/>
        </w:rPr>
      </w:pPr>
      <w:r>
        <w:rPr>
          <w:rStyle w:val="s6"/>
          <w:rFonts w:ascii="Calibri" w:hAnsi="Calibri"/>
          <w:b/>
          <w:sz w:val="27"/>
          <w:szCs w:val="27"/>
        </w:rPr>
        <w:t>Please use this box for any other information you wish to provide in support of your application</w:t>
      </w:r>
      <w:r w:rsidR="00CE5ADA">
        <w:rPr>
          <w:rStyle w:val="s6"/>
          <w:rFonts w:ascii="Calibri" w:hAnsi="Calibri"/>
          <w:b/>
          <w:sz w:val="27"/>
          <w:szCs w:val="27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E040A9">
        <w:tc>
          <w:tcPr>
            <w:tcW w:w="8720" w:type="dxa"/>
          </w:tcPr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  <w:p w:rsidR="00E040A9" w:rsidRDefault="00E040A9">
            <w:pPr>
              <w:rPr>
                <w:rStyle w:val="s6"/>
                <w:rFonts w:ascii="Calibri" w:hAnsi="Calibri"/>
                <w:sz w:val="27"/>
                <w:szCs w:val="27"/>
              </w:rPr>
            </w:pPr>
          </w:p>
        </w:tc>
      </w:tr>
    </w:tbl>
    <w:p w:rsidR="00E040A9" w:rsidRDefault="00E040A9">
      <w:pPr>
        <w:rPr>
          <w:rStyle w:val="s6"/>
          <w:rFonts w:ascii="Calibri" w:hAnsi="Calibri"/>
          <w:sz w:val="27"/>
          <w:szCs w:val="27"/>
        </w:rPr>
      </w:pPr>
    </w:p>
    <w:p w:rsidR="00E040A9" w:rsidRDefault="00E040A9">
      <w:pPr>
        <w:rPr>
          <w:rStyle w:val="s6"/>
          <w:rFonts w:ascii="Calibri" w:hAnsi="Calibri"/>
          <w:b/>
          <w:sz w:val="27"/>
          <w:szCs w:val="27"/>
        </w:rPr>
      </w:pPr>
      <w:r>
        <w:rPr>
          <w:rStyle w:val="s6"/>
          <w:rFonts w:ascii="Calibri" w:hAnsi="Calibri"/>
          <w:b/>
          <w:sz w:val="27"/>
          <w:szCs w:val="27"/>
        </w:rPr>
        <w:t>Thank you for completing this form.</w:t>
      </w:r>
    </w:p>
    <w:p w:rsidR="00E040A9" w:rsidRDefault="00E040A9">
      <w:pPr>
        <w:rPr>
          <w:rStyle w:val="s6"/>
          <w:rFonts w:ascii="Calibri" w:hAnsi="Calibri"/>
          <w:b/>
          <w:sz w:val="27"/>
          <w:szCs w:val="27"/>
        </w:rPr>
      </w:pPr>
    </w:p>
    <w:p w:rsidR="00E040A9" w:rsidRPr="001C544A" w:rsidRDefault="00E040A9">
      <w:pPr>
        <w:rPr>
          <w:rFonts w:ascii="Calibri" w:hAnsi="Calibri" w:cs="Courier New"/>
          <w:b/>
        </w:rPr>
      </w:pPr>
      <w:r>
        <w:rPr>
          <w:rStyle w:val="s6"/>
          <w:rFonts w:ascii="Calibri" w:hAnsi="Calibri"/>
          <w:b/>
          <w:sz w:val="27"/>
          <w:szCs w:val="27"/>
        </w:rPr>
        <w:t xml:space="preserve">Please email applications to </w:t>
      </w:r>
      <w:r w:rsidR="00CE4B96">
        <w:rPr>
          <w:rStyle w:val="s6"/>
          <w:rFonts w:ascii="Calibri" w:hAnsi="Calibri"/>
          <w:b/>
          <w:sz w:val="27"/>
          <w:szCs w:val="27"/>
        </w:rPr>
        <w:t>Margaret Turner</w:t>
      </w:r>
      <w:r w:rsidR="00706FBF">
        <w:rPr>
          <w:rStyle w:val="s6"/>
          <w:rFonts w:ascii="Calibri" w:hAnsi="Calibri"/>
          <w:b/>
          <w:sz w:val="27"/>
          <w:szCs w:val="27"/>
        </w:rPr>
        <w:t xml:space="preserve"> </w:t>
      </w:r>
      <w:r>
        <w:rPr>
          <w:rStyle w:val="s6"/>
          <w:rFonts w:ascii="Calibri" w:hAnsi="Calibri"/>
          <w:b/>
          <w:sz w:val="27"/>
          <w:szCs w:val="27"/>
        </w:rPr>
        <w:t>(</w:t>
      </w:r>
      <w:hyperlink r:id="rId9" w:history="1">
        <w:r w:rsidR="00706FBF" w:rsidRPr="002920AD">
          <w:rPr>
            <w:rStyle w:val="Hyperlink"/>
            <w:rFonts w:ascii="Calibri" w:hAnsi="Calibri"/>
            <w:b/>
            <w:sz w:val="27"/>
            <w:szCs w:val="27"/>
          </w:rPr>
          <w:t>business.sams@durham.ac.uk</w:t>
        </w:r>
      </w:hyperlink>
      <w:r>
        <w:rPr>
          <w:rStyle w:val="s6"/>
          <w:rFonts w:ascii="Calibri" w:hAnsi="Calibri"/>
          <w:b/>
          <w:sz w:val="27"/>
          <w:szCs w:val="27"/>
        </w:rPr>
        <w:t xml:space="preserve">) by 16.00 </w:t>
      </w:r>
      <w:r w:rsidR="00D418C3">
        <w:rPr>
          <w:rStyle w:val="s6"/>
          <w:rFonts w:ascii="Calibri" w:hAnsi="Calibri"/>
          <w:b/>
          <w:sz w:val="27"/>
          <w:szCs w:val="27"/>
        </w:rPr>
        <w:t>GM</w:t>
      </w:r>
      <w:r w:rsidR="00DF23B3">
        <w:rPr>
          <w:rStyle w:val="s6"/>
          <w:rFonts w:ascii="Calibri" w:hAnsi="Calibri"/>
          <w:b/>
          <w:sz w:val="27"/>
          <w:szCs w:val="27"/>
        </w:rPr>
        <w:t>T</w:t>
      </w:r>
      <w:r w:rsidR="001C544A">
        <w:rPr>
          <w:rStyle w:val="s6"/>
          <w:rFonts w:ascii="Calibri" w:hAnsi="Calibri"/>
          <w:b/>
          <w:sz w:val="27"/>
          <w:szCs w:val="27"/>
        </w:rPr>
        <w:t xml:space="preserve"> by</w:t>
      </w:r>
      <w:r>
        <w:rPr>
          <w:rStyle w:val="s6"/>
          <w:rFonts w:ascii="Calibri" w:hAnsi="Calibri"/>
          <w:b/>
          <w:sz w:val="27"/>
          <w:szCs w:val="27"/>
        </w:rPr>
        <w:t xml:space="preserve"> the </w:t>
      </w:r>
      <w:r w:rsidR="003D58E5">
        <w:rPr>
          <w:rStyle w:val="s6"/>
          <w:rFonts w:ascii="Calibri" w:hAnsi="Calibri"/>
          <w:b/>
          <w:sz w:val="27"/>
          <w:szCs w:val="27"/>
        </w:rPr>
        <w:t xml:space="preserve">Friday, </w:t>
      </w:r>
      <w:r w:rsidR="00D418C3">
        <w:rPr>
          <w:rStyle w:val="s6"/>
          <w:rFonts w:ascii="Calibri" w:hAnsi="Calibri"/>
          <w:b/>
          <w:sz w:val="27"/>
          <w:szCs w:val="27"/>
        </w:rPr>
        <w:t>13</w:t>
      </w:r>
      <w:r w:rsidR="00D418C3" w:rsidRPr="00D418C3">
        <w:rPr>
          <w:rStyle w:val="s6"/>
          <w:rFonts w:ascii="Calibri" w:hAnsi="Calibri"/>
          <w:b/>
          <w:sz w:val="27"/>
          <w:szCs w:val="27"/>
          <w:vertAlign w:val="superscript"/>
        </w:rPr>
        <w:t>th</w:t>
      </w:r>
      <w:r w:rsidR="00D418C3">
        <w:rPr>
          <w:rStyle w:val="s6"/>
          <w:rFonts w:ascii="Calibri" w:hAnsi="Calibri"/>
          <w:b/>
          <w:sz w:val="27"/>
          <w:szCs w:val="27"/>
        </w:rPr>
        <w:t xml:space="preserve"> January 2017</w:t>
      </w:r>
      <w:r>
        <w:rPr>
          <w:rStyle w:val="s6"/>
          <w:rFonts w:ascii="Calibri" w:hAnsi="Calibri"/>
          <w:b/>
          <w:sz w:val="27"/>
          <w:szCs w:val="27"/>
        </w:rPr>
        <w:t>.</w:t>
      </w:r>
    </w:p>
    <w:sectPr w:rsidR="00E040A9" w:rsidRPr="001C544A">
      <w:pgSz w:w="11906" w:h="16838"/>
      <w:pgMar w:top="1418" w:right="1644" w:bottom="1304" w:left="17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801"/>
    <w:multiLevelType w:val="hybridMultilevel"/>
    <w:tmpl w:val="1312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A378D"/>
    <w:multiLevelType w:val="hybridMultilevel"/>
    <w:tmpl w:val="FC68B0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F3882"/>
    <w:multiLevelType w:val="hybridMultilevel"/>
    <w:tmpl w:val="3CDC1122"/>
    <w:lvl w:ilvl="0" w:tplc="E63AF2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77CC2"/>
    <w:multiLevelType w:val="hybridMultilevel"/>
    <w:tmpl w:val="BE3C97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5870212"/>
    <w:multiLevelType w:val="hybridMultilevel"/>
    <w:tmpl w:val="F9CED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AE"/>
    <w:rsid w:val="000576B0"/>
    <w:rsid w:val="000C0B3E"/>
    <w:rsid w:val="001C544A"/>
    <w:rsid w:val="00204055"/>
    <w:rsid w:val="003D58E5"/>
    <w:rsid w:val="004B28ED"/>
    <w:rsid w:val="00536AD9"/>
    <w:rsid w:val="005A613B"/>
    <w:rsid w:val="00603DF0"/>
    <w:rsid w:val="00652D86"/>
    <w:rsid w:val="0070552D"/>
    <w:rsid w:val="00706FBF"/>
    <w:rsid w:val="00743030"/>
    <w:rsid w:val="009908C5"/>
    <w:rsid w:val="009B5061"/>
    <w:rsid w:val="00B107AE"/>
    <w:rsid w:val="00C9128E"/>
    <w:rsid w:val="00CC46DA"/>
    <w:rsid w:val="00CE4B96"/>
    <w:rsid w:val="00CE5ADA"/>
    <w:rsid w:val="00D0399E"/>
    <w:rsid w:val="00D418C3"/>
    <w:rsid w:val="00D44F97"/>
    <w:rsid w:val="00DF23B3"/>
    <w:rsid w:val="00E040A9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4">
    <w:name w:val="s4"/>
    <w:basedOn w:val="Normal"/>
    <w:pPr>
      <w:spacing w:before="100" w:beforeAutospacing="1" w:after="100" w:afterAutospacing="1"/>
    </w:pPr>
    <w:rPr>
      <w:lang w:eastAsia="en-US"/>
    </w:rPr>
  </w:style>
  <w:style w:type="paragraph" w:customStyle="1" w:styleId="s1">
    <w:name w:val="s1"/>
    <w:basedOn w:val="Normal"/>
    <w:pPr>
      <w:spacing w:before="100" w:beforeAutospacing="1" w:after="100" w:afterAutospacing="1"/>
    </w:pPr>
    <w:rPr>
      <w:lang w:eastAsia="en-US"/>
    </w:rPr>
  </w:style>
  <w:style w:type="character" w:customStyle="1" w:styleId="s5">
    <w:name w:val="s5"/>
    <w:basedOn w:val="DefaultParagraphFont"/>
  </w:style>
  <w:style w:type="character" w:customStyle="1" w:styleId="s6">
    <w:name w:val="s6"/>
    <w:basedOn w:val="DefaultParagraphFont"/>
  </w:style>
  <w:style w:type="character" w:customStyle="1" w:styleId="s8">
    <w:name w:val="s8"/>
    <w:basedOn w:val="DefaultParagraphFont"/>
  </w:style>
  <w:style w:type="paragraph" w:styleId="BodyText">
    <w:name w:val="Body Text"/>
    <w:basedOn w:val="Normal"/>
    <w:semiHidden/>
    <w:pPr>
      <w:jc w:val="center"/>
    </w:pPr>
    <w:rPr>
      <w:rFonts w:ascii="Calibri" w:hAnsi="Calibri" w:cs="Courier New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s4">
    <w:name w:val="s4"/>
    <w:basedOn w:val="Normal"/>
    <w:pPr>
      <w:spacing w:before="100" w:beforeAutospacing="1" w:after="100" w:afterAutospacing="1"/>
    </w:pPr>
    <w:rPr>
      <w:lang w:eastAsia="en-US"/>
    </w:rPr>
  </w:style>
  <w:style w:type="paragraph" w:customStyle="1" w:styleId="s1">
    <w:name w:val="s1"/>
    <w:basedOn w:val="Normal"/>
    <w:pPr>
      <w:spacing w:before="100" w:beforeAutospacing="1" w:after="100" w:afterAutospacing="1"/>
    </w:pPr>
    <w:rPr>
      <w:lang w:eastAsia="en-US"/>
    </w:rPr>
  </w:style>
  <w:style w:type="character" w:customStyle="1" w:styleId="s5">
    <w:name w:val="s5"/>
    <w:basedOn w:val="DefaultParagraphFont"/>
  </w:style>
  <w:style w:type="character" w:customStyle="1" w:styleId="s6">
    <w:name w:val="s6"/>
    <w:basedOn w:val="DefaultParagraphFont"/>
  </w:style>
  <w:style w:type="character" w:customStyle="1" w:styleId="s8">
    <w:name w:val="s8"/>
    <w:basedOn w:val="DefaultParagraphFont"/>
  </w:style>
  <w:style w:type="paragraph" w:styleId="BodyText">
    <w:name w:val="Body Text"/>
    <w:basedOn w:val="Normal"/>
    <w:semiHidden/>
    <w:pPr>
      <w:jc w:val="center"/>
    </w:pPr>
    <w:rPr>
      <w:rFonts w:ascii="Calibri" w:hAnsi="Calibri" w:cs="Courier New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.sams@durham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siness.sams@dur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2DB7EFD2</Template>
  <TotalTime>2</TotalTime>
  <Pages>4</Pages>
  <Words>404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advert :</vt:lpstr>
    </vt:vector>
  </TitlesOfParts>
  <Company>LUBS</Company>
  <LinksUpToDate>false</LinksUpToDate>
  <CharactersWithSpaces>2817</CharactersWithSpaces>
  <SharedDoc>false</SharedDoc>
  <HLinks>
    <vt:vector size="18" baseType="variant">
      <vt:variant>
        <vt:i4>1900577</vt:i4>
      </vt:variant>
      <vt:variant>
        <vt:i4>5</vt:i4>
      </vt:variant>
      <vt:variant>
        <vt:i4>0</vt:i4>
      </vt:variant>
      <vt:variant>
        <vt:i4>5</vt:i4>
      </vt:variant>
      <vt:variant>
        <vt:lpwstr>mailto:business.sams@durham.ac.uk</vt:lpwstr>
      </vt:variant>
      <vt:variant>
        <vt:lpwstr/>
      </vt:variant>
      <vt:variant>
        <vt:i4>1900577</vt:i4>
      </vt:variant>
      <vt:variant>
        <vt:i4>2</vt:i4>
      </vt:variant>
      <vt:variant>
        <vt:i4>0</vt:i4>
      </vt:variant>
      <vt:variant>
        <vt:i4>5</vt:i4>
      </vt:variant>
      <vt:variant>
        <vt:lpwstr>mailto:business.sams@durham.ac.uk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advert :</dc:title>
  <dc:creator>LUBS</dc:creator>
  <cp:lastModifiedBy>Margaret Turner</cp:lastModifiedBy>
  <cp:revision>4</cp:revision>
  <dcterms:created xsi:type="dcterms:W3CDTF">2016-10-12T08:43:00Z</dcterms:created>
  <dcterms:modified xsi:type="dcterms:W3CDTF">2016-10-12T08:45:00Z</dcterms:modified>
</cp:coreProperties>
</file>